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45" w:rsidRPr="00785745" w:rsidRDefault="00785745" w:rsidP="00785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85745" w:rsidRPr="00785745" w:rsidRDefault="00785745" w:rsidP="00785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FF"/>
          <w:sz w:val="44"/>
          <w:szCs w:val="24"/>
          <w:lang w:val="ru-RU"/>
        </w:rPr>
        <w:t>Пионерский актив</w:t>
      </w:r>
      <w:bookmarkStart w:id="0" w:name="_GoBack"/>
      <w:bookmarkEnd w:id="0"/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t>Председатель совета дружины: Черенковская Елена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t>Секретарь: Татаринова Полина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t>Ответственный за работу вожатых младших школьников: Любинская Мария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t>Ответственный за работу пресс-центра: Свистунова Яна</w:t>
      </w:r>
    </w:p>
    <w:p w:rsidR="00785745" w:rsidRPr="00785745" w:rsidRDefault="00785745" w:rsidP="00785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5" style="width:0;height:1.5pt" o:hralign="center" o:hrstd="t" o:hr="t" fillcolor="#a0a0a0" stroked="f"/>
        </w:pict>
      </w:r>
    </w:p>
    <w:p w:rsidR="00785745" w:rsidRPr="00785745" w:rsidRDefault="00785745" w:rsidP="00785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color w:val="0000FF"/>
          <w:sz w:val="24"/>
          <w:szCs w:val="24"/>
          <w:lang/>
        </w:rPr>
        <w:t>Цель работы дружины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t>Помочь каждому пионеру стать гражданином, своими делами и поступками приносить пользу себе, своей семье, Родине.</w:t>
      </w:r>
    </w:p>
    <w:p w:rsidR="00785745" w:rsidRPr="00785745" w:rsidRDefault="00785745" w:rsidP="00785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6" style="width:0;height:1.5pt" o:hralign="center" o:hrstd="t" o:hr="t" fillcolor="#a0a0a0" stroked="f"/>
        </w:pict>
      </w:r>
    </w:p>
    <w:p w:rsidR="00785745" w:rsidRPr="00785745" w:rsidRDefault="00785745" w:rsidP="00785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color w:val="0000FF"/>
          <w:sz w:val="24"/>
          <w:szCs w:val="24"/>
          <w:lang/>
        </w:rPr>
        <w:t>Законы пионеров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t>На основе пионерских традиций формируются  Законы пионеров–обязательные требования к каждому члену организации. Законы Белорусской Республиканской пионерской организации отражены в девизе «Пионер! К делам на благо Родины, к добру и справедливости, будь готов!»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Закон Чести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t>Пионер бережет свое доброе имя, достоинство организации.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Закон слова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t>Слово «пионер» не расходится с делом.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Закон хозяина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t>Пионер- хозяин своей организации, с уважением относится к труду, бережлив, умеет зарабатывать деньги, знает им цену.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Закон Дружбы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t>Пионер уважает мнение товарища, верен дружбе.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Закон Заботы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t>Пионер заботится обо всех, кто нуждается в помощи.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t>       Дружина сегодня – это 5 пионерских отрядов, 3 октябрятских группы. Работают 2 волонтерских отряда «Патриот» и «Тимуровцы».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t>       Ребята принимают участие в акциях «Ветеран живёт рядом», «Чудеса на Рождество», «Забота» и др.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 В течение учебного года с особым вниманием и ответственностью ребята готовились к традиционным праздникам БРПО: День рождения БРПО, День пионерской дружбы и пионерского костра. С особой ответственностью были подготовлены и проведены торжественные линейки: приём в октябрята и пионеры,  День юного героя-антифашиста, День воина-интернационалиста.</w:t>
      </w:r>
    </w:p>
    <w:p w:rsidR="00785745" w:rsidRPr="00785745" w:rsidRDefault="00785745" w:rsidP="0078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85745">
        <w:rPr>
          <w:rFonts w:ascii="Times New Roman" w:eastAsia="Times New Roman" w:hAnsi="Times New Roman" w:cs="Times New Roman"/>
          <w:sz w:val="24"/>
          <w:szCs w:val="24"/>
          <w:lang/>
        </w:rPr>
        <w:t>             Пионеры дружины принимают активное участие в экологических акциях «Поможем птицам», «Чистый двор», «Стоп, СПИД» и т.д.</w:t>
      </w:r>
    </w:p>
    <w:p w:rsidR="00B03F65" w:rsidRDefault="00B03F65"/>
    <w:sectPr w:rsidR="00B03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45"/>
    <w:rsid w:val="00785745"/>
    <w:rsid w:val="00B0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47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9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07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4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2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9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3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5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9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91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1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4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3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0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5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2025-11-01T05:55:00Z</dcterms:created>
  <dcterms:modified xsi:type="dcterms:W3CDTF">2025-11-01T05:57:00Z</dcterms:modified>
</cp:coreProperties>
</file>